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71" w:rsidRDefault="00CD4671" w:rsidP="00CD4671">
      <w:pPr>
        <w:pStyle w:val="ConsPlusNormal"/>
        <w:jc w:val="right"/>
        <w:outlineLvl w:val="1"/>
      </w:pPr>
      <w:bookmarkStart w:id="0" w:name="_GoBack"/>
      <w:bookmarkEnd w:id="0"/>
      <w:r>
        <w:t>Приложение N 5</w:t>
      </w:r>
    </w:p>
    <w:p w:rsidR="00CD4671" w:rsidRDefault="00CD4671" w:rsidP="00CD4671">
      <w:pPr>
        <w:pStyle w:val="ConsPlusNormal"/>
        <w:jc w:val="right"/>
      </w:pPr>
      <w:r>
        <w:t>к Территориальной программе</w:t>
      </w:r>
    </w:p>
    <w:p w:rsidR="00CD4671" w:rsidRDefault="00CD4671" w:rsidP="00CD4671">
      <w:pPr>
        <w:pStyle w:val="ConsPlusNormal"/>
        <w:jc w:val="both"/>
      </w:pPr>
    </w:p>
    <w:p w:rsidR="00CD4671" w:rsidRDefault="00CD4671" w:rsidP="00CD4671">
      <w:pPr>
        <w:pStyle w:val="ConsPlusTitle"/>
        <w:jc w:val="center"/>
      </w:pPr>
      <w:bookmarkStart w:id="1" w:name="Par2534"/>
      <w:bookmarkEnd w:id="1"/>
      <w:r>
        <w:t>УТВЕРЖДЕННАЯ СТОИМОСТЬ</w:t>
      </w:r>
    </w:p>
    <w:p w:rsidR="00CD4671" w:rsidRDefault="00CD4671" w:rsidP="00CD4671">
      <w:pPr>
        <w:pStyle w:val="ConsPlusTitle"/>
        <w:jc w:val="center"/>
      </w:pPr>
      <w:r>
        <w:t>ТЕРРИТОРИАЛЬНОЙ ПРОГРАММЫ НА 2022 ГОД ПО УСЛОВИЯМ</w:t>
      </w:r>
    </w:p>
    <w:p w:rsidR="00CD4671" w:rsidRDefault="00CD4671" w:rsidP="00CD4671">
      <w:pPr>
        <w:pStyle w:val="ConsPlusTitle"/>
        <w:jc w:val="center"/>
      </w:pPr>
      <w:r>
        <w:t>ОКАЗАНИЯ МЕДИЦИНСКОЙ ПОМОЩИ</w:t>
      </w:r>
    </w:p>
    <w:tbl>
      <w:tblPr>
        <w:tblW w:w="158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93"/>
        <w:gridCol w:w="1134"/>
        <w:gridCol w:w="964"/>
        <w:gridCol w:w="1984"/>
        <w:gridCol w:w="1417"/>
        <w:gridCol w:w="1417"/>
        <w:gridCol w:w="1134"/>
        <w:gridCol w:w="1191"/>
        <w:gridCol w:w="1531"/>
        <w:gridCol w:w="1644"/>
        <w:gridCol w:w="793"/>
      </w:tblGrid>
      <w:tr w:rsidR="00CD4671" w:rsidTr="00CD4671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Объем медицинской помощи в </w:t>
            </w:r>
            <w:proofErr w:type="spellStart"/>
            <w:r>
              <w:t>расчете</w:t>
            </w:r>
            <w:proofErr w:type="spellEnd"/>
            <w:r>
              <w:t xml:space="preserve"> на 1 жителя (норматив </w:t>
            </w:r>
            <w:proofErr w:type="spellStart"/>
            <w:r>
              <w:t>объемов</w:t>
            </w:r>
            <w:proofErr w:type="spellEnd"/>
            <w:r>
              <w:t xml:space="preserve"> предоставления медицинской помощи в </w:t>
            </w:r>
            <w:proofErr w:type="spellStart"/>
            <w:r>
              <w:t>расчете</w:t>
            </w:r>
            <w:proofErr w:type="spellEnd"/>
            <w:r>
              <w:t xml:space="preserve"> на 1 застрахованное лицо)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Стоимость единицы </w:t>
            </w:r>
            <w:proofErr w:type="spellStart"/>
            <w:r>
              <w:t>объема</w:t>
            </w:r>
            <w:proofErr w:type="spellEnd"/>
            <w:r>
              <w:t xml:space="preserve"> медицинской помощи (норматив финансовых затрат на единицу </w:t>
            </w:r>
            <w:proofErr w:type="spellStart"/>
            <w:r>
              <w:t>объема</w:t>
            </w:r>
            <w:proofErr w:type="spellEnd"/>
            <w:r>
              <w:t xml:space="preserve"> предоставления медицинской помощи)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 процентах к итогу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бюджета субъекта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бюджета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за </w:t>
            </w:r>
            <w:proofErr w:type="spellStart"/>
            <w:r>
              <w:t>счет</w:t>
            </w:r>
            <w:proofErr w:type="spellEnd"/>
            <w:r>
              <w:t xml:space="preserve"> средств обязательного медицинского страхования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outlineLvl w:val="2"/>
            </w:pPr>
            <w:r>
              <w:t xml:space="preserve">I. Медицинская помощь, предоставляемая за </w:t>
            </w:r>
            <w:proofErr w:type="spellStart"/>
            <w:r>
              <w:t>счет</w:t>
            </w:r>
            <w:proofErr w:type="spellEnd"/>
            <w:r>
              <w:t xml:space="preserve"> консолидированного бюджета субъекта Российской Федерации </w:t>
            </w:r>
            <w:hyperlink w:anchor="Par3485" w:tooltip="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D4671" w:rsidRDefault="00CD4671" w:rsidP="00560DE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" w:name="Par2554"/>
            <w:bookmarkEnd w:id="2"/>
            <w:r>
              <w:lastRenderedPageBreak/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2 271,06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2 805 671,00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12,76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lastRenderedPageBreak/>
              <w:t xml:space="preserve">1. Скорая, в том числе скорая специализированная, медицинская помощь, не </w:t>
            </w:r>
            <w:proofErr w:type="spellStart"/>
            <w:r>
              <w:t>включенная</w:t>
            </w:r>
            <w:proofErr w:type="spellEnd"/>
            <w:r>
              <w:t xml:space="preserve"> в Территориальную программу ОМС,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330,67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4 366,20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1 602,00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6 841,30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2 764,20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2. Медицинская помощь в амбулаторных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86,74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107 170,00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посещений по паллиативной медицинской помощи, включая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посещения по паллиативной </w:t>
            </w:r>
            <w:r>
              <w:lastRenderedPageBreak/>
              <w:t xml:space="preserve">медицинской помощи без </w:t>
            </w:r>
            <w:proofErr w:type="spellStart"/>
            <w:r>
              <w:t>учета</w:t>
            </w:r>
            <w:proofErr w:type="spellEnd"/>
            <w:r>
              <w:t xml:space="preserve"> посещений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посещения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2 216,50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4 353,70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1 429,80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96,68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119 435,80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3. Специализированная </w:t>
            </w:r>
            <w:r>
              <w:lastRenderedPageBreak/>
              <w:t>медицинская помощь в стационарных условиях,</w:t>
            </w:r>
          </w:p>
          <w:p w:rsidR="00CD4671" w:rsidRDefault="00CD4671" w:rsidP="00560DE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84 587,50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679,74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839 749,80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4. Медицинская помощь в условиях дневного стационара,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14 603,90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29,99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37 044,00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2 620,60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34 283,90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1 327,59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1 640 108,30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23 513,00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outlineLvl w:val="2"/>
            </w:pPr>
            <w:r>
              <w:t xml:space="preserve">II. Средства консолидированного </w:t>
            </w:r>
            <w:r>
              <w:lastRenderedPageBreak/>
              <w:t xml:space="preserve">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ar3486" w:tooltip="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на расходы сверх Территориальной программы ОМС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CD4671" w:rsidRDefault="00CD4671" w:rsidP="00560DEB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" w:name="Par2731"/>
            <w:bookmarkEnd w:id="3"/>
            <w: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lastRenderedPageBreak/>
              <w:t>санитарного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компьютерного томографа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магнитно-резонансного томографа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outlineLvl w:val="2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" w:name="Par2781"/>
            <w:bookmarkEnd w:id="4"/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14 652,04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19 185 190,70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87,24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скорая медицинская помощь (сумма </w:t>
            </w:r>
            <w:hyperlink w:anchor="Par3054" w:tooltip="29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ar3244" w:tooltip="34" w:history="1">
              <w:r>
                <w:rPr>
                  <w:color w:val="0000FF"/>
                </w:rPr>
                <w:t>34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0,2929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3 268,09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957,12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1 253 233,01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064" w:tooltip="30.1" w:history="1">
              <w:r>
                <w:rPr>
                  <w:color w:val="0000FF"/>
                </w:rPr>
                <w:t>30.1</w:t>
              </w:r>
            </w:hyperlink>
            <w:r>
              <w:t xml:space="preserve"> + </w:t>
            </w:r>
            <w:hyperlink w:anchor="Par3254" w:tooltip="35.1" w:history="1">
              <w:r>
                <w:rPr>
                  <w:color w:val="0000FF"/>
                </w:rPr>
                <w:t>35.1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2 118,44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580,45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760 039,07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073" w:tooltip="30.2" w:history="1">
              <w:r>
                <w:rPr>
                  <w:color w:val="0000FF"/>
                </w:rPr>
                <w:t>30.2</w:t>
              </w:r>
            </w:hyperlink>
            <w:r>
              <w:t xml:space="preserve"> + </w:t>
            </w:r>
            <w:hyperlink w:anchor="Par3263" w:tooltip="35.2" w:history="1">
              <w:r>
                <w:rPr>
                  <w:color w:val="0000FF"/>
                </w:rPr>
                <w:t>35.2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комплексных посещений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2 435,29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635,61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832 262,79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082" w:tooltip="30.3" w:history="1">
              <w:r>
                <w:rPr>
                  <w:color w:val="0000FF"/>
                </w:rPr>
                <w:t>30.3</w:t>
              </w:r>
            </w:hyperlink>
            <w:r>
              <w:t xml:space="preserve"> + </w:t>
            </w:r>
            <w:hyperlink w:anchor="Par3272" w:tooltip="35.3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2,554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336,09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858,36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1 123 923,76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281" w:tooltip="35.4" w:history="1">
              <w:r>
                <w:rPr>
                  <w:color w:val="0000FF"/>
                </w:rPr>
                <w:t>35.4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посещений по паллиативной медицинской помощи, включая </w:t>
            </w:r>
            <w:hyperlink w:anchor="Par3487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526,85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8 546,62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290" w:tooltip="35.4.1" w:history="1">
              <w:r>
                <w:rPr>
                  <w:color w:val="0000FF"/>
                </w:rPr>
                <w:t>35.4.1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посещения по паллиативной медицинской помощи без </w:t>
            </w:r>
            <w:proofErr w:type="spellStart"/>
            <w:r>
              <w:t>учета</w:t>
            </w:r>
            <w:proofErr w:type="spellEnd"/>
            <w:r>
              <w:t xml:space="preserve"> посещений на дому выездными патронажными бригадами паллиативной медицинской помощи </w:t>
            </w:r>
            <w:hyperlink w:anchor="Par3487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1 643,81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299" w:tooltip="35.4.2" w:history="1">
              <w:r>
                <w:rPr>
                  <w:color w:val="0000FF"/>
                </w:rPr>
                <w:t>35.4.2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посещения на дому выездными </w:t>
            </w:r>
            <w:r>
              <w:lastRenderedPageBreak/>
              <w:t xml:space="preserve">патронажными бригадами паллиативной медицинской помощи </w:t>
            </w:r>
            <w:hyperlink w:anchor="Par3487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6 902,81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091" w:tooltip="30.4" w:history="1">
              <w:r>
                <w:rPr>
                  <w:color w:val="0000FF"/>
                </w:rPr>
                <w:t>30.4</w:t>
              </w:r>
            </w:hyperlink>
            <w:r>
              <w:t xml:space="preserve"> + </w:t>
            </w:r>
            <w:hyperlink w:anchor="Par3308" w:tooltip="35.5" w:history="1">
              <w:r>
                <w:rPr>
                  <w:color w:val="0000FF"/>
                </w:rPr>
                <w:t>35.5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405,01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530 309,57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100" w:tooltip="30.5" w:history="1">
              <w:r>
                <w:rPr>
                  <w:color w:val="0000FF"/>
                </w:rPr>
                <w:t>30.5</w:t>
              </w:r>
            </w:hyperlink>
            <w:r>
              <w:t xml:space="preserve"> + </w:t>
            </w:r>
            <w:hyperlink w:anchor="Par3317" w:tooltip="35.6" w:history="1">
              <w:r>
                <w:rPr>
                  <w:color w:val="0000FF"/>
                </w:rPr>
                <w:t>35.6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1,7987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1 674,38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3 012,28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3 944 238,37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109" w:tooltip="30.5.1" w:history="1">
              <w:r>
                <w:rPr>
                  <w:color w:val="0000FF"/>
                </w:rPr>
                <w:t>30.5.1</w:t>
              </w:r>
            </w:hyperlink>
            <w:r>
              <w:t xml:space="preserve"> + </w:t>
            </w:r>
            <w:hyperlink w:anchor="Par3326" w:tooltip="35.6.1" w:history="1">
              <w:r>
                <w:rPr>
                  <w:color w:val="0000FF"/>
                </w:rPr>
                <w:t>35.6.1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4 207,80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119,21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156 088,34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118" w:tooltip="30.5.2" w:history="1">
              <w:r>
                <w:rPr>
                  <w:color w:val="0000FF"/>
                </w:rPr>
                <w:t>30.5.2</w:t>
              </w:r>
            </w:hyperlink>
            <w:r>
              <w:t xml:space="preserve"> + </w:t>
            </w:r>
            <w:hyperlink w:anchor="Par3335" w:tooltip="35.6.2" w:history="1">
              <w:r>
                <w:rPr>
                  <w:color w:val="0000FF"/>
                </w:rPr>
                <w:t>35.6.2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4 752,24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58,26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76 287,71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127" w:tooltip="30.5.3" w:history="1">
              <w:r>
                <w:rPr>
                  <w:color w:val="0000FF"/>
                </w:rPr>
                <w:t>30.5.3</w:t>
              </w:r>
            </w:hyperlink>
            <w:r>
              <w:t xml:space="preserve"> + </w:t>
            </w:r>
            <w:hyperlink w:anchor="Par3344" w:tooltip="35.6.3" w:history="1">
              <w:r>
                <w:rPr>
                  <w:color w:val="0000FF"/>
                </w:rPr>
                <w:t>35.6.3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ультразвуковых исследований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88,22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115 519,64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136" w:tooltip="30.5.4" w:history="1">
              <w:r>
                <w:rPr>
                  <w:color w:val="0000FF"/>
                </w:rPr>
                <w:t>30.5.4</w:t>
              </w:r>
            </w:hyperlink>
            <w:r>
              <w:t xml:space="preserve"> + </w:t>
            </w:r>
            <w:hyperlink w:anchor="Par3353" w:tooltip="35.6.4" w:history="1">
              <w:r>
                <w:rPr>
                  <w:color w:val="0000FF"/>
                </w:rPr>
                <w:t>35.6.4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22.6.4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эндоскопических </w:t>
            </w:r>
            <w:r>
              <w:lastRenderedPageBreak/>
              <w:t>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1 046,76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51,43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67 338,07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145" w:tooltip="30.5.5" w:history="1">
              <w:r>
                <w:rPr>
                  <w:color w:val="0000FF"/>
                </w:rPr>
                <w:t>30.5.5</w:t>
              </w:r>
            </w:hyperlink>
            <w:r>
              <w:t xml:space="preserve"> + </w:t>
            </w:r>
            <w:hyperlink w:anchor="Par3362" w:tooltip="35.6.5" w:history="1">
              <w:r>
                <w:rPr>
                  <w:color w:val="0000FF"/>
                </w:rPr>
                <w:t>35.6.5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молекулярно-генетических исследований с целью выявления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11 036,46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13,06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17 106,51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hyperlink w:anchor="Par3154" w:tooltip="30.5.6" w:history="1">
              <w:r>
                <w:rPr>
                  <w:color w:val="0000FF"/>
                </w:rPr>
                <w:t>30.5.6</w:t>
              </w:r>
            </w:hyperlink>
            <w:r>
              <w:t xml:space="preserve"> + </w:t>
            </w:r>
            <w:hyperlink w:anchor="Par3371" w:tooltip="35.6.6" w:history="1">
              <w:r>
                <w:rPr>
                  <w:color w:val="0000FF"/>
                </w:rPr>
                <w:t>35.6.6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proofErr w:type="gramStart"/>
            <w:r>
              <w:t>патолого-анатомических</w:t>
            </w:r>
            <w:proofErr w:type="gramEnd"/>
            <w:r>
              <w:t xml:space="preserve">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2 367,94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44 368,09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специализированная медицинская помощь в стационарных условиях </w:t>
            </w:r>
            <w:r>
              <w:lastRenderedPageBreak/>
              <w:t xml:space="preserve">(сумма </w:t>
            </w:r>
            <w:hyperlink w:anchor="Par3164" w:tooltip="31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ar3381" w:tooltip="36" w:history="1">
              <w:r>
                <w:rPr>
                  <w:color w:val="0000FF"/>
                </w:rPr>
                <w:t>36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0,166562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39 513,18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6 581,29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8 617 468,71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lastRenderedPageBreak/>
              <w:t xml:space="preserve">медицинская помощь по профилю "онкология" (сумма </w:t>
            </w:r>
            <w:hyperlink w:anchor="Par3174" w:tooltip="31.1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ar3391" w:tooltip="36.1" w:history="1">
              <w:r>
                <w:rPr>
                  <w:color w:val="0000FF"/>
                </w:rPr>
                <w:t>36.1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120 699,83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1 145,43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1 499 816,09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ar3184" w:tooltip="31.2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ar3401" w:tooltip="36.2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40 114,33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178,12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233 224,72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ar3194" w:tooltip="31.3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ar3411" w:tooltip="36.3" w:history="1">
              <w:r>
                <w:rPr>
                  <w:color w:val="0000FF"/>
                </w:rPr>
                <w:t>36.3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165 458,51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874,56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1 145 138,38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ar3204" w:tooltip="32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ar3421" w:tooltip="37" w:history="1">
              <w:r>
                <w:rPr>
                  <w:color w:val="0000FF"/>
                </w:rPr>
                <w:t>37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24 090,13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1 471,60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1 926 897,23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ar3214" w:tooltip="32.1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ar3431" w:tooltip="37.1" w:history="1">
              <w:r>
                <w:rPr>
                  <w:color w:val="0000FF"/>
                </w:rPr>
                <w:t>37.1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92 111,03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638,82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836 460,26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при экстракорпоральном оплодотворении (сумма </w:t>
            </w:r>
            <w:hyperlink w:anchor="Par3224" w:tooltip="32.2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ar3441" w:tooltip="37.2" w:history="1">
              <w:r>
                <w:rPr>
                  <w:color w:val="0000FF"/>
                </w:rPr>
                <w:t>37.2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137 439,73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140 875,72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паллиативная медицинская помощь </w:t>
            </w:r>
            <w:hyperlink w:anchor="Par3487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</w:t>
            </w:r>
            <w:hyperlink w:anchor="Par3451" w:tooltip="38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21 079,24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lastRenderedPageBreak/>
              <w:t>затраты на ведение дела страховыми медицинскими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127,69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167 192,33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иные расходы (равно </w:t>
            </w:r>
            <w:hyperlink w:anchor="Par3461" w:tooltip="39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из </w:t>
            </w:r>
            <w:hyperlink w:anchor="Par2781" w:tooltip="20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CD4671" w:rsidRDefault="00CD4671" w:rsidP="00560DEB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14 447,88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18 917 875,90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86,03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5" w:name="Par3054"/>
            <w:bookmarkEnd w:id="5"/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3 272,36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948,99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1 242 590,63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6" w:name="Par3064"/>
            <w:bookmarkEnd w:id="6"/>
            <w:r>
              <w:t>30.1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2 118,44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580,45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760 039,07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7" w:name="Par3073"/>
            <w:bookmarkEnd w:id="7"/>
            <w:r>
              <w:t>30.2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комплексных посещений для проведения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2 435,29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635,61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832 262,79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8" w:name="Par3082"/>
            <w:bookmarkEnd w:id="8"/>
            <w:r>
              <w:t>30.3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345,71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827,98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1 084 142,07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9" w:name="Par3091"/>
            <w:bookmarkEnd w:id="9"/>
            <w:r>
              <w:t>30.4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405,01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530 309,57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0" w:name="Par3100"/>
            <w:bookmarkEnd w:id="10"/>
            <w:r>
              <w:t>30.5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1 681,32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3 005,70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3 935 625,45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1" w:name="Par3109"/>
            <w:bookmarkEnd w:id="11"/>
            <w:r>
              <w:t>30.5.1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4 207,80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119,21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156 088,34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2" w:name="Par3118"/>
            <w:bookmarkEnd w:id="12"/>
            <w:r>
              <w:t>30.5.2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4 752,24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58,26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76 287,71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3" w:name="Par3127"/>
            <w:bookmarkEnd w:id="13"/>
            <w:r>
              <w:t>30.5.3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ультразвуковых исследований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761,34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88,22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115 519,64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4" w:name="Par3136"/>
            <w:bookmarkEnd w:id="14"/>
            <w:r>
              <w:t>30.5.4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1 046,76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51,43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67 338,07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5" w:name="Par3145"/>
            <w:bookmarkEnd w:id="15"/>
            <w:r>
              <w:t>30.5.5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молекулярно-генетических исследований с целью выявления </w:t>
            </w:r>
            <w:r>
              <w:lastRenderedPageBreak/>
              <w:t>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0,001184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11 036,46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13,06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17 106,51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6" w:name="Par3154"/>
            <w:bookmarkEnd w:id="16"/>
            <w:r>
              <w:t>30.5.6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proofErr w:type="gramStart"/>
            <w:r>
              <w:t>патолого-анатомических</w:t>
            </w:r>
            <w:proofErr w:type="gramEnd"/>
            <w:r>
              <w:t xml:space="preserve">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2 367,94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44 368,09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7" w:name="Par3164"/>
            <w:bookmarkEnd w:id="17"/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39 691,22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6 572,54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8 606 009,09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8" w:name="Par3174"/>
            <w:bookmarkEnd w:id="18"/>
            <w:r>
              <w:t>31.1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120 699,83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1 145,43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1 499 816,09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19" w:name="Par3184"/>
            <w:bookmarkEnd w:id="19"/>
            <w:r>
              <w:t>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40 114,33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178,12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233 224,72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0" w:name="Par3194"/>
            <w:bookmarkEnd w:id="20"/>
            <w:r>
              <w:t>31.3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165 458,51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874,56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1 145 138,38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1" w:name="Par3204"/>
            <w:bookmarkEnd w:id="21"/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24 090,13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1 471,60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1 926 897,23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2" w:name="Par3214"/>
            <w:bookmarkEnd w:id="22"/>
            <w:r>
              <w:t>32.1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92 111,03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638,82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836 460,26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3" w:name="Par3224"/>
            <w:bookmarkEnd w:id="23"/>
            <w:r>
              <w:t>32.2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137 439,73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140 875,72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2. Медицинская помощь по видам и заболеваниям сверх базовой программы ОМС: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100 122,47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0,46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4" w:name="Par3244"/>
            <w:bookmarkEnd w:id="24"/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2 835,70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10 642,38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5" w:name="Par3254"/>
            <w:bookmarkEnd w:id="25"/>
            <w:r>
              <w:t>35.1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6" w:name="Par3263"/>
            <w:bookmarkEnd w:id="26"/>
            <w:r>
              <w:t>35.2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комплексных посещений для проведения </w:t>
            </w:r>
            <w:r>
              <w:lastRenderedPageBreak/>
              <w:t>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7" w:name="Par3272"/>
            <w:bookmarkEnd w:id="27"/>
            <w:r>
              <w:t>35.3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посещений с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30,38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39 781,69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8" w:name="Par3281"/>
            <w:bookmarkEnd w:id="28"/>
            <w:r>
              <w:t>35.4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посещений по паллиативной медицинской помощи, включая </w:t>
            </w:r>
            <w:hyperlink w:anchor="Par3487" w:tooltip="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526,85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8 546,62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29" w:name="Par3290"/>
            <w:bookmarkEnd w:id="29"/>
            <w:r>
              <w:t>35.4.1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посещения по паллиативной медицинской помощи без </w:t>
            </w:r>
            <w:proofErr w:type="spellStart"/>
            <w:r>
              <w:t>учета</w:t>
            </w:r>
            <w:proofErr w:type="spellEnd"/>
            <w:r>
              <w:t xml:space="preserve"> посещений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1 643,81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0" w:name="Par3299"/>
            <w:bookmarkEnd w:id="30"/>
            <w:r>
              <w:t>35.4.2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посещения на дому выездными патронажными бригадами паллиативной </w:t>
            </w:r>
            <w:r>
              <w:lastRenderedPageBreak/>
              <w:t>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6 902,81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1" w:name="Par3308"/>
            <w:bookmarkEnd w:id="31"/>
            <w:r>
              <w:t>35.5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посещений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2" w:name="Par3317"/>
            <w:bookmarkEnd w:id="32"/>
            <w:r>
              <w:t>35.6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579,92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8 612,92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3" w:name="Par3326"/>
            <w:bookmarkEnd w:id="33"/>
            <w:r>
              <w:t>35.6.1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компьютерной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4" w:name="Par3335"/>
            <w:bookmarkEnd w:id="34"/>
            <w:r>
              <w:t>35.6.2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магнитно-резонансной томографии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5" w:name="Par3344"/>
            <w:bookmarkEnd w:id="35"/>
            <w:r>
              <w:t>35.6.3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ультразвуковых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6" w:name="Par3353"/>
            <w:bookmarkEnd w:id="36"/>
            <w:r>
              <w:t>35.6.4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эндоскопических диагностических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7" w:name="Par3362"/>
            <w:bookmarkEnd w:id="37"/>
            <w:r>
              <w:t>35.6.5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 xml:space="preserve">молекулярно-генетических исследований с целью выявления </w:t>
            </w:r>
            <w:r>
              <w:lastRenderedPageBreak/>
              <w:t>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8" w:name="Par3371"/>
            <w:bookmarkEnd w:id="38"/>
            <w:r>
              <w:t>35.6.6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proofErr w:type="gramStart"/>
            <w:r>
              <w:t>патолого-анатомических</w:t>
            </w:r>
            <w:proofErr w:type="gramEnd"/>
            <w:r>
              <w:t xml:space="preserve">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39" w:name="Par3381"/>
            <w:bookmarkEnd w:id="39"/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9 044,69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11 459,62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0" w:name="Par3391"/>
            <w:bookmarkEnd w:id="40"/>
            <w:r>
              <w:t>36.1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1" w:name="Par3401"/>
            <w:bookmarkEnd w:id="41"/>
            <w:r>
              <w:t>36.2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2" w:name="Par3411"/>
            <w:bookmarkEnd w:id="42"/>
            <w:r>
              <w:t>36.3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3" w:name="Par3421"/>
            <w:bookmarkEnd w:id="43"/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4" w:name="Par3431"/>
            <w:bookmarkEnd w:id="44"/>
            <w:r>
              <w:t>37.1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5" w:name="Par3441"/>
            <w:bookmarkEnd w:id="45"/>
            <w:r>
              <w:t>37.2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6" w:name="Par3451"/>
            <w:bookmarkEnd w:id="46"/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21 079,24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>иные расходы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bookmarkStart w:id="47" w:name="Par3461"/>
            <w:bookmarkEnd w:id="47"/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</w:tr>
      <w:tr w:rsidR="00CD4671" w:rsidTr="00CD467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  <w:r>
              <w:t xml:space="preserve">ИТОГО (сумма </w:t>
            </w:r>
            <w:hyperlink w:anchor="Par2554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2731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ar2781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2 271,06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14 652,04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2 805 671,00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19 185 190,70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71" w:rsidRDefault="00CD4671" w:rsidP="00560DEB">
            <w:pPr>
              <w:pStyle w:val="ConsPlusNormal"/>
              <w:jc w:val="center"/>
            </w:pPr>
            <w:r>
              <w:t>100</w:t>
            </w:r>
          </w:p>
        </w:tc>
      </w:tr>
    </w:tbl>
    <w:p w:rsidR="00CD4671" w:rsidRDefault="00CD4671" w:rsidP="00CD4671">
      <w:pPr>
        <w:pStyle w:val="ConsPlusNormal"/>
        <w:jc w:val="both"/>
      </w:pPr>
    </w:p>
    <w:p w:rsidR="00CD4671" w:rsidRDefault="00CD4671" w:rsidP="00CD4671">
      <w:pPr>
        <w:pStyle w:val="ConsPlusNormal"/>
        <w:ind w:firstLine="540"/>
        <w:jc w:val="both"/>
      </w:pPr>
      <w:r>
        <w:t>Примечание. Прогнозная численность населения Кировской области на 01.01.2022 - 1235400 человек. Численность застрахованного населения Кировской области на 01.01.2020 - 1309389 человек.</w:t>
      </w:r>
    </w:p>
    <w:p w:rsidR="00CD4671" w:rsidRDefault="00CD4671" w:rsidP="00CD4671">
      <w:pPr>
        <w:pStyle w:val="ConsPlusNormal"/>
        <w:spacing w:before="240"/>
        <w:ind w:firstLine="540"/>
        <w:jc w:val="both"/>
      </w:pPr>
      <w:r>
        <w:t>X - в данной ячейке значения не утверждаются.</w:t>
      </w:r>
    </w:p>
    <w:p w:rsidR="00CD4671" w:rsidRDefault="00CD4671" w:rsidP="00CD4671">
      <w:pPr>
        <w:pStyle w:val="ConsPlusNormal"/>
        <w:jc w:val="both"/>
      </w:pPr>
    </w:p>
    <w:p w:rsidR="00CD4671" w:rsidRDefault="00CD4671" w:rsidP="00CD4671">
      <w:pPr>
        <w:pStyle w:val="ConsPlusNormal"/>
        <w:ind w:firstLine="540"/>
        <w:jc w:val="both"/>
      </w:pPr>
      <w:r>
        <w:t>--------------------------------</w:t>
      </w:r>
    </w:p>
    <w:p w:rsidR="00CD4671" w:rsidRDefault="00CD4671" w:rsidP="00CD4671">
      <w:pPr>
        <w:pStyle w:val="ConsPlusNormal"/>
        <w:spacing w:before="240"/>
        <w:ind w:firstLine="540"/>
        <w:jc w:val="both"/>
      </w:pPr>
      <w:bookmarkStart w:id="48" w:name="Par3485"/>
      <w:bookmarkEnd w:id="48"/>
      <w:r>
        <w:t xml:space="preserve">&lt;*&gt; Без </w:t>
      </w:r>
      <w:proofErr w:type="spellStart"/>
      <w:r>
        <w:t>учета</w:t>
      </w:r>
      <w:proofErr w:type="spellEnd"/>
      <w:r>
        <w:t xml:space="preserve">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CD4671" w:rsidRDefault="00CD4671" w:rsidP="00CD4671">
      <w:pPr>
        <w:pStyle w:val="ConsPlusNormal"/>
        <w:spacing w:before="240"/>
        <w:ind w:firstLine="540"/>
        <w:jc w:val="both"/>
      </w:pPr>
      <w:bookmarkStart w:id="49" w:name="Par3486"/>
      <w:bookmarkEnd w:id="49"/>
      <w:r>
        <w:lastRenderedPageBreak/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на расходы сверх Территориальной программы ОМС.</w:t>
      </w:r>
    </w:p>
    <w:p w:rsidR="00CD4671" w:rsidRDefault="00CD4671" w:rsidP="00CD4671">
      <w:pPr>
        <w:pStyle w:val="ConsPlusNormal"/>
        <w:spacing w:before="240"/>
        <w:ind w:firstLine="540"/>
        <w:jc w:val="both"/>
      </w:pPr>
      <w:bookmarkStart w:id="50" w:name="Par3487"/>
      <w:bookmarkEnd w:id="50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CD4671" w:rsidRDefault="00CD4671" w:rsidP="00CD4671">
      <w:pPr>
        <w:pStyle w:val="ConsPlusNormal"/>
        <w:jc w:val="both"/>
      </w:pPr>
    </w:p>
    <w:p w:rsidR="008F5CAD" w:rsidRDefault="008F5CAD"/>
    <w:sectPr w:rsidR="008F5CAD" w:rsidSect="008572D2">
      <w:headerReference w:type="default" r:id="rId5"/>
      <w:foot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72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41"/>
      <w:gridCol w:w="5462"/>
      <w:gridCol w:w="514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72D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proofErr w:type="spellStart"/>
          <w:r>
            <w:rPr>
              <w:b/>
              <w:bCs/>
              <w:sz w:val="16"/>
              <w:szCs w:val="16"/>
            </w:rPr>
            <w:t>надежная</w:t>
          </w:r>
          <w:proofErr w:type="spellEnd"/>
          <w:r>
            <w:rPr>
              <w:b/>
              <w:bCs/>
              <w:sz w:val="16"/>
              <w:szCs w:val="16"/>
            </w:rPr>
            <w:t xml:space="preserve">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72D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72D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572D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75"/>
      <w:gridCol w:w="642"/>
      <w:gridCol w:w="642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72D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Кировской области от 30.12.2020 N 733-П</w:t>
          </w:r>
          <w:r>
            <w:rPr>
              <w:sz w:val="16"/>
              <w:szCs w:val="16"/>
            </w:rPr>
            <w:br/>
            <w:t>"Об утверждении Территориальной программы государств...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72D2">
          <w:pPr>
            <w:pStyle w:val="ConsPlusNormal"/>
            <w:jc w:val="center"/>
          </w:pPr>
        </w:p>
        <w:p w:rsidR="00000000" w:rsidRDefault="008572D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72D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09.03.2021</w:t>
          </w:r>
        </w:p>
      </w:tc>
    </w:tr>
  </w:tbl>
  <w:p w:rsidR="00000000" w:rsidRDefault="008572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72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71"/>
    <w:rsid w:val="001C6A96"/>
    <w:rsid w:val="0046722C"/>
    <w:rsid w:val="008572D2"/>
    <w:rsid w:val="008F5CAD"/>
    <w:rsid w:val="00BE0DD5"/>
    <w:rsid w:val="00C05B98"/>
    <w:rsid w:val="00C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4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4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2313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2</cp:revision>
  <dcterms:created xsi:type="dcterms:W3CDTF">2021-03-09T06:09:00Z</dcterms:created>
  <dcterms:modified xsi:type="dcterms:W3CDTF">2021-03-09T06:10:00Z</dcterms:modified>
</cp:coreProperties>
</file>